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  <w:jc w:val="center"/>
      </w:pPr>
      <w:r>
        <w:t>BTRC ISP Self-Care Portal</w:t>
      </w:r>
    </w:p>
    <w:p>
      <w:pPr>
        <w:jc w:val="center"/>
      </w:pPr>
      <w:r>
        <w:rPr>
          <w:sz w:val="32"/>
        </w:rPr>
        <w:t>User Interface Screenshots</w:t>
      </w:r>
    </w:p>
    <w:p/>
    <w:p>
      <w:pPr>
        <w:jc w:val="center"/>
      </w:pPr>
      <w:r>
        <w:rPr>
          <w:sz w:val="24"/>
        </w:rPr>
        <w:t>December 2024</w:t>
      </w:r>
    </w:p>
    <w:p/>
    <w:p/>
    <w:p>
      <w:pPr>
        <w:pStyle w:val="Heading1"/>
      </w:pPr>
      <w:r>
        <w:t>Table of Contents</w:t>
      </w:r>
    </w:p>
    <w:p>
      <w:r>
        <w:t>1. ISP Dashboard</w:t>
      </w:r>
    </w:p>
    <w:p>
      <w:r>
        <w:t>2. Integration &amp; Provisioning</w:t>
      </w:r>
    </w:p>
    <w:p>
      <w:r>
        <w:t>3. BGP Routing Management</w:t>
      </w:r>
    </w:p>
    <w:p>
      <w:r>
        <w:t>4. Security &amp; Threat Center</w:t>
      </w:r>
    </w:p>
    <w:p>
      <w:r>
        <w:t>5. Alerts &amp; Notifications</w:t>
      </w:r>
    </w:p>
    <w:p>
      <w:r>
        <w:t>6. Support Tickets</w:t>
      </w:r>
    </w:p>
    <w:p>
      <w:r>
        <w:t>7. Document Management</w:t>
      </w:r>
    </w:p>
    <w:p>
      <w:r>
        <w:t>8. ISP Registration</w:t>
      </w:r>
    </w:p>
    <w:p>
      <w:r>
        <w:t>9. Settings</w:t>
      </w:r>
    </w:p>
    <w:p>
      <w:r>
        <w:br w:type="page"/>
      </w:r>
    </w:p>
    <w:p>
      <w:pPr>
        <w:pStyle w:val="Heading1"/>
      </w:pPr>
      <w:r>
        <w:t>ISP Dashboard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60000" cy="3240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ashboard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 1: ISP Dashboard - Home Page</w:t>
      </w:r>
    </w:p>
    <w:p/>
    <w:p>
      <w:r>
        <w:br w:type="page"/>
      </w:r>
    </w:p>
    <w:p>
      <w:pPr>
        <w:pStyle w:val="Heading1"/>
      </w:pPr>
      <w:r>
        <w:t>Integration &amp; Provisioning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60000" cy="3240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ovisioning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 2: Integration &amp; Provisioning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60000" cy="3240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ovisioning_tab_1_snmp-configuration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 3: Integration &amp; Provisioning - SNMP Configuration Tab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60000" cy="3240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ovisioning_tab_2_netflow-configuration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 4: Integration &amp; Provisioning - Netflow Configuration Tab</w:t>
      </w:r>
    </w:p>
    <w:p/>
    <w:p>
      <w:r>
        <w:br w:type="page"/>
      </w:r>
    </w:p>
    <w:p>
      <w:pPr>
        <w:pStyle w:val="Heading1"/>
      </w:pPr>
      <w:r>
        <w:t>BGP Routing Management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60000" cy="3240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gp-routing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 5: BGP Routing Management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60000" cy="3240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gp-routing_tab_1_announced-prefixes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 6: BGP Routing Management - Announced Prefixes Tab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60000" cy="3240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gp-routing_tab_2_peering-info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 7: BGP Routing Management - Peering Info Tab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60000" cy="3240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gp-routing_tab_3_submission-history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 8: BGP Routing Management - Submission History Tab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60000" cy="3240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bgp-routing_tab_4_path-analysis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 9: BGP Routing Management - Path Analysis Tab</w:t>
      </w:r>
    </w:p>
    <w:p/>
    <w:p>
      <w:r>
        <w:br w:type="page"/>
      </w:r>
    </w:p>
    <w:p>
      <w:pPr>
        <w:pStyle w:val="Heading1"/>
      </w:pPr>
      <w:r>
        <w:t>Security &amp; Threat Center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60000" cy="3240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urity-center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 10: Security &amp; Threat Center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60000" cy="3240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urity-center_tab_1_ddos-attacks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 11: Security &amp; Threat Center - DDoS Attacks Tab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60000" cy="3240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urity-center_tab_2_bgp-threats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 12: Security &amp; Threat Center - BGP Threats Tab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60000" cy="3240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urity-center_tab_3_blocklist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 13: Security &amp; Threat Center - Blocklist Tab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60000" cy="3240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urity-center_tab_4_malicious-ips_part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 14: Security &amp; Threat Center - Malicious IPs Tab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60000" cy="32400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curity-center_tab_4_malicious-ips_part2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 15: Security &amp; Threat Center - Malicious IPs Tab (continued 2)</w:t>
      </w:r>
    </w:p>
    <w:p/>
    <w:p>
      <w:r>
        <w:br w:type="page"/>
      </w:r>
    </w:p>
    <w:p>
      <w:pPr>
        <w:pStyle w:val="Heading1"/>
      </w:pPr>
      <w:r>
        <w:t>Alerts &amp; Notifications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60000" cy="3240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lerts_part1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 16: Alerts &amp; Notifications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60000" cy="3240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lerts_part2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 17: Alerts &amp; Notifications (continued 2)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60000" cy="3240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lerts_tab_1_active-alerts_part1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 18: Alerts &amp; Notifications - Active Alerts Tab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60000" cy="3240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lerts_tab_1_active-alerts_part2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 19: Alerts &amp; Notifications - Active Alerts Tab (continued 2)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60000" cy="3240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lerts_tab_2_alert-history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 20: Alerts &amp; Notifications - Alert History Tab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60000" cy="32400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lerts_tab_3_preferences_part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 21: Alerts &amp; Notifications - Preferences Tab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60000" cy="3240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lerts_tab_3_preferences_part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 22: Alerts &amp; Notifications - Preferences Tab (continued 2)</w:t>
      </w:r>
    </w:p>
    <w:p/>
    <w:p>
      <w:r>
        <w:br w:type="page"/>
      </w:r>
    </w:p>
    <w:p>
      <w:pPr>
        <w:pStyle w:val="Heading1"/>
      </w:pPr>
      <w:r>
        <w:t>Support Tickets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60000" cy="3240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upport-tickets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 23: Support Tickets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60000" cy="3240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upport-tickets_tab_1_all-tickets-(4)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 24: Support Tickets - All Tickets (4) Tab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60000" cy="3240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upport-tickets_tab_2_active-(2)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 25: Support Tickets - Active (2) Tab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60000" cy="3240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upport-tickets_tab_3_resolved-(2)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 26: Support Tickets - Resolved (2) Tab</w:t>
      </w:r>
    </w:p>
    <w:p/>
    <w:p>
      <w:r>
        <w:br w:type="page"/>
      </w:r>
    </w:p>
    <w:p>
      <w:pPr>
        <w:pStyle w:val="Heading1"/>
      </w:pPr>
      <w:r>
        <w:t>Document Management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60000" cy="32400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ocuments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 27: Document Management</w:t>
      </w:r>
    </w:p>
    <w:p/>
    <w:p>
      <w:r>
        <w:br w:type="page"/>
      </w:r>
    </w:p>
    <w:p>
      <w:pPr>
        <w:pStyle w:val="Heading1"/>
      </w:pPr>
      <w:r>
        <w:t>ISP Registration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60000" cy="3240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egistration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 28: ISP Registration</w:t>
      </w:r>
    </w:p>
    <w:p/>
    <w:p>
      <w:r>
        <w:br w:type="page"/>
      </w:r>
    </w:p>
    <w:p>
      <w:pPr>
        <w:pStyle w:val="Heading1"/>
      </w:pPr>
      <w:r>
        <w:t>Settings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60000" cy="3240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ttings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 29: Settings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60000" cy="32400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ttings_tab_1_general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 30: Settings - General Tab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60000" cy="3240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ttings_tab_2_alerts-&amp;-notifications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 31: Settings - Alerts &amp; Notifications Tab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60000" cy="3240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ttings_tab_3_thresholds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 32: Settings - Thresholds Tab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60000" cy="32400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ttings_tab_4_emergency-contacts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 33: Settings - Emergency Contacts Tab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60000" cy="3240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ettings_tab_5_integration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40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20"/>
        </w:rPr>
        <w:t>Figure 34: Settings - Integration Tab</w:t>
      </w:r>
    </w:p>
    <w:p/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b/>
      <w:color w:val="17365D" w:themeColor="text2" w:themeShade="BF"/>
      <w:spacing w:val="5"/>
      <w:kern w:val="28"/>
      <w:sz w:val="48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